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8E43" w14:textId="4E42CBED" w:rsidR="00F83EA8" w:rsidRDefault="00F83EA8" w:rsidP="00F83EA8">
      <w:pPr>
        <w:pStyle w:val="Header"/>
        <w:rPr>
          <w:b w:val="0"/>
          <w:noProof/>
          <w:sz w:val="28"/>
          <w:szCs w:val="28"/>
        </w:rPr>
      </w:pPr>
      <w:r w:rsidRPr="00EF69ED">
        <w:rPr>
          <w:rFonts w:ascii="Agency FB" w:hAnsi="Agency FB"/>
          <w:color w:val="FF0000"/>
          <w:sz w:val="28"/>
          <w:szCs w:val="28"/>
          <w:highlight w:val="yellow"/>
        </w:rPr>
        <w:t xml:space="preserve">BLOCK </w:t>
      </w:r>
      <w:r w:rsidR="00175207" w:rsidRPr="00EF69ED">
        <w:rPr>
          <w:rFonts w:ascii="Agency FB" w:hAnsi="Agency FB"/>
          <w:color w:val="FF0000"/>
          <w:sz w:val="28"/>
          <w:szCs w:val="28"/>
          <w:highlight w:val="yellow"/>
        </w:rPr>
        <w:t>B</w:t>
      </w:r>
      <w:r w:rsidR="00EF69ED" w:rsidRPr="00EF69ED">
        <w:rPr>
          <w:rFonts w:ascii="Agency FB" w:hAnsi="Agency FB"/>
          <w:color w:val="FF0000"/>
          <w:sz w:val="28"/>
          <w:szCs w:val="28"/>
          <w:highlight w:val="yellow"/>
        </w:rPr>
        <w:t>-Fall</w:t>
      </w:r>
    </w:p>
    <w:p w14:paraId="10538546" w14:textId="3E932884" w:rsidR="00F83EA8" w:rsidRPr="00C070EC" w:rsidRDefault="00F83EA8" w:rsidP="00F83EA8">
      <w:pPr>
        <w:pStyle w:val="ListParagraph"/>
        <w:spacing w:after="20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Segoe UI Symbol" w:hAnsi="Segoe UI Symbol" w:cs="Segoe UI Symbol"/>
          <w:b/>
          <w:sz w:val="20"/>
          <w:szCs w:val="20"/>
        </w:rPr>
        <w:t>♦</w:t>
      </w:r>
      <w:r>
        <w:rPr>
          <w:rFonts w:ascii="Arial" w:hAnsi="Arial" w:cs="Arial"/>
          <w:b/>
          <w:sz w:val="20"/>
          <w:szCs w:val="20"/>
          <w:u w:val="single"/>
        </w:rPr>
        <w:t>Policy</w:t>
      </w:r>
      <w:r w:rsidRPr="00C070EC">
        <w:rPr>
          <w:rFonts w:ascii="Arial" w:hAnsi="Arial" w:cs="Arial"/>
          <w:b/>
          <w:sz w:val="20"/>
          <w:szCs w:val="20"/>
        </w:rPr>
        <w:t xml:space="preserve"> </w:t>
      </w:r>
      <w:r w:rsidRPr="002019A6">
        <w:rPr>
          <w:rFonts w:ascii="Arial" w:hAnsi="Arial" w:cs="Arial"/>
          <w:sz w:val="20"/>
          <w:szCs w:val="20"/>
          <w:highlight w:val="lightGray"/>
        </w:rPr>
        <w:t>(approx. 10 min.)</w:t>
      </w:r>
    </w:p>
    <w:p w14:paraId="6F2C753D" w14:textId="415C9AC3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(SUITABILITY REQUIREMENTS, TRAINING &amp; STANDARDS)</w:t>
      </w:r>
    </w:p>
    <w:p w14:paraId="179AA8D0" w14:textId="1655413C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(NON-LETHAL DEFENSIVE EQUIPMENT)</w:t>
      </w:r>
    </w:p>
    <w:p w14:paraId="234AEC96" w14:textId="1167B73E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(USE OF FORCE)</w:t>
      </w:r>
    </w:p>
    <w:p w14:paraId="0C62F2BD" w14:textId="77777777" w:rsidR="00F83EA8" w:rsidRDefault="00F83EA8" w:rsidP="00F83EA8">
      <w:pPr>
        <w:pStyle w:val="TPTitle"/>
        <w:ind w:left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>
        <w:rPr>
          <w:sz w:val="20"/>
          <w:szCs w:val="20"/>
          <w:u w:val="single"/>
        </w:rPr>
        <w:t>O.C. “Pepper Spray”</w:t>
      </w:r>
      <w:r w:rsidRPr="00C070EC">
        <w:rPr>
          <w:sz w:val="20"/>
          <w:szCs w:val="20"/>
        </w:rPr>
        <w:t xml:space="preserve"> </w:t>
      </w:r>
      <w:r w:rsidRPr="002019A6">
        <w:rPr>
          <w:b w:val="0"/>
          <w:sz w:val="20"/>
          <w:szCs w:val="20"/>
          <w:highlight w:val="lightGray"/>
        </w:rPr>
        <w:t>(approx. 20 min.)</w:t>
      </w:r>
    </w:p>
    <w:p w14:paraId="4B06F1A2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Patterns, safety, wind issues, flammability issues, etc.  Drills/ scenarios</w:t>
      </w:r>
    </w:p>
    <w:p w14:paraId="6470BDCC" w14:textId="77777777" w:rsidR="00F83EA8" w:rsidRPr="002019A6" w:rsidRDefault="00F83EA8" w:rsidP="00F83EA8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(Instructor’s preference) *see manual</w:t>
      </w:r>
    </w:p>
    <w:p w14:paraId="542E352B" w14:textId="77777777" w:rsidR="00F83EA8" w:rsidRDefault="00F83EA8" w:rsidP="00F83EA8">
      <w:pPr>
        <w:pStyle w:val="TPTitle"/>
        <w:ind w:left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>
        <w:rPr>
          <w:sz w:val="20"/>
          <w:szCs w:val="20"/>
          <w:u w:val="single"/>
        </w:rPr>
        <w:t xml:space="preserve">Pressure Points </w:t>
      </w:r>
      <w:r w:rsidRPr="002019A6">
        <w:rPr>
          <w:b w:val="0"/>
          <w:sz w:val="20"/>
          <w:szCs w:val="20"/>
          <w:highlight w:val="lightGray"/>
        </w:rPr>
        <w:t>(approx. 20 min.)</w:t>
      </w:r>
    </w:p>
    <w:p w14:paraId="0BBA8858" w14:textId="77777777" w:rsidR="00F83EA8" w:rsidRDefault="00F83EA8" w:rsidP="00F83EA8">
      <w:pPr>
        <w:pStyle w:val="TPTitle"/>
        <w:ind w:left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Guide/ lead pressure points session /or instructor’s preference</w:t>
      </w:r>
    </w:p>
    <w:p w14:paraId="0E0D43A8" w14:textId="77777777" w:rsidR="00F83EA8" w:rsidRDefault="00F83EA8" w:rsidP="00F83EA8">
      <w:pPr>
        <w:pStyle w:val="TPTitle"/>
        <w:ind w:left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>
        <w:rPr>
          <w:sz w:val="20"/>
          <w:szCs w:val="20"/>
          <w:u w:val="single"/>
        </w:rPr>
        <w:t xml:space="preserve">Edged Weapons </w:t>
      </w:r>
      <w:r w:rsidRPr="002019A6">
        <w:rPr>
          <w:b w:val="0"/>
          <w:sz w:val="20"/>
          <w:szCs w:val="20"/>
          <w:highlight w:val="lightGray"/>
        </w:rPr>
        <w:t>(approx. 30 min.)</w:t>
      </w:r>
    </w:p>
    <w:p w14:paraId="2DE9338A" w14:textId="77777777" w:rsidR="00F83EA8" w:rsidRDefault="00F83EA8" w:rsidP="00F83EA8">
      <w:pPr>
        <w:pStyle w:val="TPTitle"/>
        <w:ind w:left="72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Types of edged weapons</w:t>
      </w:r>
    </w:p>
    <w:p w14:paraId="666AEEC0" w14:textId="77777777" w:rsidR="00F83EA8" w:rsidRDefault="00F83EA8" w:rsidP="00F83EA8">
      <w:pPr>
        <w:pStyle w:val="TPTitle"/>
        <w:ind w:left="72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Drills/Evasion/Redirection / Introduce shock knife if time permits / instructor’s preference</w:t>
      </w:r>
    </w:p>
    <w:p w14:paraId="2F562FBE" w14:textId="77777777" w:rsidR="00F83EA8" w:rsidRDefault="00F83EA8" w:rsidP="00F83EA8">
      <w:pPr>
        <w:pStyle w:val="TPTitle"/>
        <w:ind w:left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>
        <w:rPr>
          <w:sz w:val="20"/>
          <w:szCs w:val="20"/>
          <w:u w:val="single"/>
        </w:rPr>
        <w:t xml:space="preserve">Takedown Defense refresher </w:t>
      </w:r>
      <w:r w:rsidRPr="002019A6">
        <w:rPr>
          <w:b w:val="0"/>
          <w:sz w:val="20"/>
          <w:szCs w:val="20"/>
          <w:highlight w:val="lightGray"/>
        </w:rPr>
        <w:t>(approx. 30 min.)</w:t>
      </w:r>
    </w:p>
    <w:p w14:paraId="18724665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High/Mid-tackle Prevention/ i.e. Flinch response / “shell / Elbow guard</w:t>
      </w:r>
    </w:p>
    <w:p w14:paraId="73035745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Low/tackle Prevention </w:t>
      </w:r>
      <w:r>
        <w:rPr>
          <w:rFonts w:ascii="Arial" w:hAnsi="Arial" w:cs="Arial"/>
          <w:sz w:val="18"/>
          <w:szCs w:val="18"/>
        </w:rPr>
        <w:t>(sprawl)</w:t>
      </w:r>
    </w:p>
    <w:p w14:paraId="6237F650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Clinch control-BJJ style </w:t>
      </w:r>
      <w:r>
        <w:rPr>
          <w:rFonts w:ascii="Arial" w:hAnsi="Arial" w:cs="Arial"/>
          <w:sz w:val="18"/>
          <w:szCs w:val="18"/>
        </w:rPr>
        <w:t>(also work in pummeling drills. Instructor’s knowledge, preference on skills is a factor)</w:t>
      </w:r>
    </w:p>
    <w:p w14:paraId="17F14BD5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More vitiations for punch defense</w:t>
      </w:r>
    </w:p>
    <w:p w14:paraId="1EF6EC05" w14:textId="77777777" w:rsidR="00F83EA8" w:rsidRPr="002019A6" w:rsidRDefault="00F83EA8" w:rsidP="00F83EA8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1C933CB" w14:textId="77777777" w:rsidR="00F83EA8" w:rsidRDefault="00F83EA8" w:rsidP="00F83EA8">
      <w:pPr>
        <w:pStyle w:val="ListParagraph"/>
        <w:spacing w:after="20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sz w:val="20"/>
          <w:szCs w:val="20"/>
        </w:rPr>
        <w:t>♦</w:t>
      </w:r>
      <w:r>
        <w:rPr>
          <w:rFonts w:ascii="Arial" w:hAnsi="Arial" w:cs="Arial"/>
          <w:b/>
          <w:sz w:val="20"/>
          <w:szCs w:val="20"/>
          <w:u w:val="single"/>
        </w:rPr>
        <w:t xml:space="preserve">Ground Survival /Ground fighting </w:t>
      </w:r>
      <w:r>
        <w:rPr>
          <w:rFonts w:ascii="Arial" w:hAnsi="Arial" w:cs="Arial"/>
          <w:sz w:val="20"/>
          <w:szCs w:val="20"/>
        </w:rPr>
        <w:t>(instructor’s preference on how to teach the subject matter best)</w:t>
      </w:r>
    </w:p>
    <w:p w14:paraId="1ED49A29" w14:textId="77777777" w:rsidR="00F83EA8" w:rsidRPr="00995708" w:rsidRDefault="00F83EA8" w:rsidP="00F83EA8">
      <w:pPr>
        <w:pStyle w:val="ListParagraph"/>
        <w:spacing w:after="200"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019A6">
        <w:rPr>
          <w:rFonts w:ascii="Arial" w:hAnsi="Arial" w:cs="Arial"/>
          <w:sz w:val="20"/>
          <w:szCs w:val="20"/>
          <w:highlight w:val="lightGray"/>
        </w:rPr>
        <w:t>(Approx. 120 min.)</w:t>
      </w:r>
    </w:p>
    <w:p w14:paraId="5D2ADF34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Break-falls, Tactical get-up &amp; get-up from guard.  </w:t>
      </w:r>
    </w:p>
    <w:p w14:paraId="50C1A33C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Mount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Officer mounted-multiple variations)</w:t>
      </w:r>
    </w:p>
    <w:p w14:paraId="2FA00A5E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Mount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bad-guy mounted- arm/cross face escape “giftwrap” escape )</w:t>
      </w:r>
    </w:p>
    <w:p w14:paraId="29BA7C43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Guard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Officer is suspect’s guard)</w:t>
      </w:r>
    </w:p>
    <w:p w14:paraId="723DCE15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Guard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suspect in officer’s guard)</w:t>
      </w:r>
    </w:p>
    <w:p w14:paraId="4818013A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Side control </w:t>
      </w:r>
      <w:r>
        <w:rPr>
          <w:rFonts w:ascii="Arial" w:hAnsi="Arial" w:cs="Arial"/>
          <w:sz w:val="18"/>
          <w:szCs w:val="18"/>
        </w:rPr>
        <w:t>(Officer in suspect’s side control)</w:t>
      </w:r>
    </w:p>
    <w:p w14:paraId="5BF3E2D0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Side control </w:t>
      </w:r>
      <w:r>
        <w:rPr>
          <w:rFonts w:ascii="Arial" w:hAnsi="Arial" w:cs="Arial"/>
          <w:sz w:val="18"/>
          <w:szCs w:val="18"/>
        </w:rPr>
        <w:t>(Suspects in officer’s side control)</w:t>
      </w:r>
    </w:p>
    <w:p w14:paraId="3651301D" w14:textId="77777777" w:rsidR="00F83EA8" w:rsidRDefault="00F83EA8" w:rsidP="00F83EA8">
      <w:pPr>
        <w:pStyle w:val="ListParagraph"/>
        <w:spacing w:after="200" w:line="276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Head-lock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and choke escapes on the ground </w:t>
      </w:r>
      <w:r>
        <w:rPr>
          <w:rFonts w:ascii="Arial" w:hAnsi="Arial" w:cs="Arial"/>
          <w:sz w:val="18"/>
          <w:szCs w:val="18"/>
        </w:rPr>
        <w:t>(instructor’s preference/ time knowledge, etc.)</w:t>
      </w:r>
    </w:p>
    <w:p w14:paraId="63AF8740" w14:textId="77777777" w:rsidR="00F83EA8" w:rsidRPr="002019A6" w:rsidRDefault="00F83EA8" w:rsidP="00F83EA8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FE47D5C" w14:textId="77777777" w:rsidR="00F83EA8" w:rsidRPr="00995708" w:rsidRDefault="00F83EA8" w:rsidP="00F83EA8">
      <w:pPr>
        <w:pStyle w:val="ListParagraph"/>
        <w:spacing w:after="200" w:line="276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b/>
          <w:sz w:val="20"/>
          <w:szCs w:val="20"/>
        </w:rPr>
        <w:t>♦</w:t>
      </w:r>
      <w:r>
        <w:rPr>
          <w:rFonts w:ascii="Arial" w:hAnsi="Arial" w:cs="Arial"/>
          <w:b/>
          <w:sz w:val="20"/>
          <w:szCs w:val="20"/>
          <w:u w:val="single"/>
        </w:rPr>
        <w:t>Tactical Simulation Drill</w:t>
      </w:r>
      <w:r>
        <w:rPr>
          <w:rFonts w:ascii="Arial" w:hAnsi="Arial" w:cs="Arial"/>
          <w:b/>
          <w:sz w:val="20"/>
          <w:szCs w:val="20"/>
        </w:rPr>
        <w:t xml:space="preserve"> (Choreographed) </w:t>
      </w:r>
      <w:r>
        <w:rPr>
          <w:rFonts w:ascii="Arial" w:hAnsi="Arial" w:cs="Arial"/>
          <w:sz w:val="20"/>
          <w:szCs w:val="20"/>
        </w:rPr>
        <w:t xml:space="preserve">instructor’s preference. The </w:t>
      </w:r>
      <w:r>
        <w:rPr>
          <w:rFonts w:ascii="Arial" w:hAnsi="Arial" w:cs="Arial"/>
          <w:sz w:val="18"/>
          <w:szCs w:val="18"/>
        </w:rPr>
        <w:t xml:space="preserve">Instructor may also engage in training scenarios along </w:t>
      </w:r>
      <w:r w:rsidRPr="00995708">
        <w:rPr>
          <w:rFonts w:ascii="Arial" w:hAnsi="Arial" w:cs="Arial"/>
          <w:sz w:val="18"/>
          <w:szCs w:val="18"/>
        </w:rPr>
        <w:t>with of in place of the tactical simulation drill.</w:t>
      </w:r>
    </w:p>
    <w:p w14:paraId="5BAA2DD4" w14:textId="77777777" w:rsidR="00F83EA8" w:rsidRPr="00995708" w:rsidRDefault="00F83EA8" w:rsidP="00F83EA8">
      <w:pPr>
        <w:pStyle w:val="ListParagraph"/>
        <w:spacing w:after="200" w:line="276" w:lineRule="auto"/>
        <w:ind w:left="0"/>
        <w:rPr>
          <w:rFonts w:ascii="Arial" w:hAnsi="Arial" w:cs="Arial"/>
          <w:sz w:val="18"/>
          <w:szCs w:val="18"/>
        </w:rPr>
      </w:pPr>
      <w:r w:rsidRPr="002019A6">
        <w:rPr>
          <w:rFonts w:ascii="Arial" w:hAnsi="Arial" w:cs="Arial"/>
          <w:sz w:val="20"/>
          <w:szCs w:val="20"/>
          <w:highlight w:val="lightGray"/>
        </w:rPr>
        <w:t>(Approx. 30 min.)</w:t>
      </w:r>
    </w:p>
    <w:p w14:paraId="2AACFE13" w14:textId="77777777" w:rsidR="00F83EA8" w:rsidRDefault="00F83EA8" w:rsidP="00F83EA8">
      <w:pPr>
        <w:rPr>
          <w:rFonts w:cs="Arial"/>
          <w:b/>
          <w:sz w:val="20"/>
        </w:rPr>
      </w:pPr>
      <w:r>
        <w:rPr>
          <w:rFonts w:cs="Arial"/>
          <w:b/>
          <w:sz w:val="20"/>
          <w:highlight w:val="yellow"/>
        </w:rPr>
        <w:t>The most important person on the mat is your training partner.  Always protect your training partner!</w:t>
      </w:r>
    </w:p>
    <w:p w14:paraId="499BF37F" w14:textId="77777777" w:rsidR="00F83EA8" w:rsidRDefault="00F83EA8" w:rsidP="00F83EA8">
      <w:pPr>
        <w:jc w:val="center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 xml:space="preserve">**Please bring </w:t>
      </w:r>
      <w:r>
        <w:rPr>
          <w:rFonts w:cs="Arial"/>
          <w:b/>
          <w:sz w:val="17"/>
          <w:szCs w:val="17"/>
          <w:u w:val="single"/>
        </w:rPr>
        <w:t>mouthpiece</w:t>
      </w:r>
      <w:r>
        <w:rPr>
          <w:rFonts w:cs="Arial"/>
          <w:b/>
          <w:sz w:val="17"/>
          <w:szCs w:val="17"/>
        </w:rPr>
        <w:t xml:space="preserve">, </w:t>
      </w:r>
      <w:r>
        <w:rPr>
          <w:rFonts w:cs="Arial"/>
          <w:b/>
          <w:sz w:val="17"/>
          <w:szCs w:val="17"/>
          <w:u w:val="single"/>
        </w:rPr>
        <w:t>gun belt</w:t>
      </w:r>
      <w:r>
        <w:rPr>
          <w:rFonts w:cs="Arial"/>
          <w:b/>
          <w:sz w:val="17"/>
          <w:szCs w:val="17"/>
        </w:rPr>
        <w:t xml:space="preserve"> and </w:t>
      </w:r>
      <w:r>
        <w:rPr>
          <w:rFonts w:cs="Arial"/>
          <w:b/>
          <w:sz w:val="17"/>
          <w:szCs w:val="17"/>
          <w:u w:val="single"/>
        </w:rPr>
        <w:t>BDU</w:t>
      </w:r>
      <w:r>
        <w:rPr>
          <w:rFonts w:cs="Arial"/>
          <w:b/>
          <w:sz w:val="17"/>
          <w:szCs w:val="17"/>
        </w:rPr>
        <w:t xml:space="preserve"> or “Gi” jacket/top.  </w:t>
      </w:r>
      <w:r>
        <w:rPr>
          <w:rFonts w:cs="Arial"/>
          <w:b/>
          <w:sz w:val="17"/>
          <w:szCs w:val="17"/>
          <w:u w:val="single"/>
        </w:rPr>
        <w:t>No boots/black sole shoes on the mats</w:t>
      </w:r>
      <w:r>
        <w:rPr>
          <w:rFonts w:cs="Arial"/>
          <w:b/>
          <w:sz w:val="17"/>
          <w:szCs w:val="17"/>
        </w:rPr>
        <w:t>. Wrestling shoes, soft running shoes, socks, and bare feet are ok.  Wear shorts, sweatpants, tactical pants, M.A/ pants or bottoms without exposed zippers or metal buttons.  Thanks… Some training location WILL NOT allow shoes on the mat EVER.</w:t>
      </w:r>
    </w:p>
    <w:p w14:paraId="7ED92BBF" w14:textId="77777777" w:rsidR="00F83EA8" w:rsidRDefault="00F83EA8" w:rsidP="00F83EA8"/>
    <w:p w14:paraId="7B2F9B20" w14:textId="77777777" w:rsidR="000C1131" w:rsidRDefault="00AA6B43"/>
    <w:sectPr w:rsidR="000C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4E401" w14:textId="77777777" w:rsidR="00AA6B43" w:rsidRDefault="00AA6B43" w:rsidP="00F83EA8">
      <w:pPr>
        <w:spacing w:after="0"/>
      </w:pPr>
      <w:r>
        <w:separator/>
      </w:r>
    </w:p>
  </w:endnote>
  <w:endnote w:type="continuationSeparator" w:id="0">
    <w:p w14:paraId="047F1EE7" w14:textId="77777777" w:rsidR="00AA6B43" w:rsidRDefault="00AA6B43" w:rsidP="00F83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30F0" w14:textId="77777777" w:rsidR="002019A6" w:rsidRDefault="00AA6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1E11" w14:textId="77777777" w:rsidR="002019A6" w:rsidRDefault="00AA6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1494" w14:textId="77777777" w:rsidR="002019A6" w:rsidRDefault="00AA6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D555" w14:textId="77777777" w:rsidR="00AA6B43" w:rsidRDefault="00AA6B43" w:rsidP="00F83EA8">
      <w:pPr>
        <w:spacing w:after="0"/>
      </w:pPr>
      <w:r>
        <w:separator/>
      </w:r>
    </w:p>
  </w:footnote>
  <w:footnote w:type="continuationSeparator" w:id="0">
    <w:p w14:paraId="684BE891" w14:textId="77777777" w:rsidR="00AA6B43" w:rsidRDefault="00AA6B43" w:rsidP="00F83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D5C3" w14:textId="05EBD425" w:rsidR="002019A6" w:rsidRDefault="00AA6B43">
    <w:pPr>
      <w:pStyle w:val="Header"/>
    </w:pPr>
    <w:r>
      <w:rPr>
        <w:noProof/>
      </w:rPr>
      <w:pict w14:anchorId="43364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079" o:spid="_x0000_s2053" type="#_x0000_t75" style="position:absolute;left:0;text-align:left;margin-left:0;margin-top:0;width:467.95pt;height:465.85pt;z-index:-251657216;mso-position-horizontal:center;mso-position-horizontal-relative:margin;mso-position-vertical:center;mso-position-vertical-relative:margin" o:allowincell="f">
          <v:imagedata r:id="rId1" o:title="Police Style Hapk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D488" w14:textId="13F14033" w:rsidR="002019A6" w:rsidRDefault="00AA6B43">
    <w:pPr>
      <w:pStyle w:val="Header"/>
    </w:pPr>
    <w:r>
      <w:rPr>
        <w:noProof/>
      </w:rPr>
      <w:pict w14:anchorId="2938A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080" o:spid="_x0000_s2054" type="#_x0000_t75" style="position:absolute;left:0;text-align:left;margin-left:0;margin-top:0;width:467.95pt;height:465.85pt;z-index:-251656192;mso-position-horizontal:center;mso-position-horizontal-relative:margin;mso-position-vertical:center;mso-position-vertical-relative:margin" o:allowincell="f">
          <v:imagedata r:id="rId1" o:title="Police Style Hapki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3074" w14:textId="26702DE4" w:rsidR="002019A6" w:rsidRDefault="00AA6B43">
    <w:pPr>
      <w:pStyle w:val="Header"/>
    </w:pPr>
    <w:r>
      <w:rPr>
        <w:noProof/>
      </w:rPr>
      <w:pict w14:anchorId="389D4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078" o:spid="_x0000_s2052" type="#_x0000_t75" style="position:absolute;left:0;text-align:left;margin-left:0;margin-top:0;width:467.95pt;height:465.85pt;z-index:-251658240;mso-position-horizontal:center;mso-position-horizontal-relative:margin;mso-position-vertical:center;mso-position-vertical-relative:margin" o:allowincell="f">
          <v:imagedata r:id="rId1" o:title="Police Style Hapk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5pt;height:141.75pt" o:bullet="t">
        <v:imagedata r:id="rId1" o:title="clip_image001"/>
      </v:shape>
    </w:pict>
  </w:numPicBullet>
  <w:abstractNum w:abstractNumId="0" w15:restartNumberingAfterBreak="0">
    <w:nsid w:val="48EE1FDA"/>
    <w:multiLevelType w:val="hybridMultilevel"/>
    <w:tmpl w:val="43AA5BA2"/>
    <w:lvl w:ilvl="0" w:tplc="ABE29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C8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1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68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07A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C3A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A3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4B0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26D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A8"/>
    <w:rsid w:val="00175207"/>
    <w:rsid w:val="00383D07"/>
    <w:rsid w:val="005A2633"/>
    <w:rsid w:val="006128AA"/>
    <w:rsid w:val="00732D0D"/>
    <w:rsid w:val="00AA6B43"/>
    <w:rsid w:val="00AE6755"/>
    <w:rsid w:val="00DE3BBF"/>
    <w:rsid w:val="00EF69ED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1662DF"/>
  <w15:chartTrackingRefBased/>
  <w15:docId w15:val="{54EE8ED5-17BE-475C-88C5-C5A03B13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A8"/>
    <w:pPr>
      <w:keepLines/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A8"/>
    <w:pPr>
      <w:tabs>
        <w:tab w:val="center" w:pos="4320"/>
        <w:tab w:val="right" w:pos="8640"/>
      </w:tabs>
      <w:spacing w:after="360"/>
      <w:jc w:val="center"/>
    </w:pPr>
    <w:rPr>
      <w:b/>
      <w:cap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3EA8"/>
    <w:rPr>
      <w:rFonts w:ascii="Arial" w:eastAsia="Times New Roman" w:hAnsi="Arial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F83EA8"/>
    <w:pPr>
      <w:keepLines w:val="0"/>
      <w:spacing w:after="0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PTitle">
    <w:name w:val="TP_Title"/>
    <w:basedOn w:val="Normal"/>
    <w:rsid w:val="00F83EA8"/>
    <w:pPr>
      <w:ind w:left="-180"/>
      <w:jc w:val="center"/>
    </w:pPr>
    <w:rPr>
      <w:rFonts w:cs="Arial"/>
      <w:b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F83E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3EA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Speerbrecher, Kurt -FS</dc:creator>
  <cp:keywords/>
  <dc:description/>
  <cp:lastModifiedBy>Speerbrecher, Kurt -FS</cp:lastModifiedBy>
  <cp:revision>4</cp:revision>
  <dcterms:created xsi:type="dcterms:W3CDTF">2021-04-07T16:51:00Z</dcterms:created>
  <dcterms:modified xsi:type="dcterms:W3CDTF">2021-04-07T17:04:00Z</dcterms:modified>
</cp:coreProperties>
</file>